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668E" w:rsidRDefault="00BC668E" w:rsidP="00BC668E">
      <w:pPr>
        <w:suppressAutoHyphens w:val="0"/>
        <w:rPr>
          <w:rFonts w:ascii="Angsana New" w:eastAsia="Cordia New" w:hAnsi="Angsana New"/>
          <w:sz w:val="16"/>
          <w:szCs w:val="16"/>
        </w:rPr>
      </w:pPr>
    </w:p>
    <w:p w:rsidR="00BC668E" w:rsidRPr="0089171B" w:rsidRDefault="00BC668E" w:rsidP="00BC668E">
      <w:pPr>
        <w:suppressAutoHyphens w:val="0"/>
        <w:spacing w:line="276" w:lineRule="auto"/>
        <w:jc w:val="right"/>
        <w:rPr>
          <w:rFonts w:ascii="TH SarabunIT๙" w:eastAsia="Calibri" w:hAnsi="TH SarabunIT๙" w:cs="TH SarabunIT๙"/>
          <w:b/>
          <w:bCs/>
          <w:sz w:val="32"/>
          <w:szCs w:val="32"/>
          <w:lang w:eastAsia="en-US"/>
        </w:rPr>
      </w:pPr>
      <w:r w:rsidRPr="0089171B">
        <w:rPr>
          <w:rFonts w:ascii="TH SarabunIT๙" w:eastAsia="Calibri" w:hAnsi="TH SarabunIT๙" w:cs="TH SarabunIT๙"/>
          <w:b/>
          <w:bCs/>
          <w:sz w:val="32"/>
          <w:szCs w:val="32"/>
          <w:cs/>
          <w:lang w:eastAsia="en-US"/>
        </w:rPr>
        <w:t>แบบ บก.0</w:t>
      </w:r>
      <w:r w:rsidRPr="0089171B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eastAsia="en-US"/>
        </w:rPr>
        <w:t>1</w:t>
      </w:r>
    </w:p>
    <w:p w:rsidR="00BC668E" w:rsidRPr="0089171B" w:rsidRDefault="00BC668E" w:rsidP="00BC668E">
      <w:pPr>
        <w:suppressAutoHyphens w:val="0"/>
        <w:spacing w:line="276" w:lineRule="auto"/>
        <w:jc w:val="right"/>
        <w:rPr>
          <w:rFonts w:ascii="TH SarabunIT๙" w:eastAsia="Calibri" w:hAnsi="TH SarabunIT๙" w:cs="TH SarabunIT๙"/>
          <w:b/>
          <w:bCs/>
          <w:sz w:val="16"/>
          <w:szCs w:val="16"/>
          <w:lang w:eastAsia="en-US"/>
        </w:rPr>
      </w:pPr>
    </w:p>
    <w:p w:rsidR="00BC668E" w:rsidRPr="0089171B" w:rsidRDefault="00BC668E" w:rsidP="00BC668E">
      <w:pPr>
        <w:suppressAutoHyphens w:val="0"/>
        <w:spacing w:line="276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  <w:lang w:eastAsia="en-US"/>
        </w:rPr>
      </w:pPr>
      <w:r w:rsidRPr="0089171B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eastAsia="en-US"/>
        </w:rPr>
        <w:t>ตารางแสดงวงเงินงบประมาณที่ได้รับจัดสรรและราคากลางในงานจ้างก่อสร้าง</w:t>
      </w:r>
    </w:p>
    <w:p w:rsidR="00BC668E" w:rsidRPr="0089171B" w:rsidRDefault="00BC668E" w:rsidP="00BC668E">
      <w:pPr>
        <w:suppressAutoHyphens w:val="0"/>
        <w:jc w:val="center"/>
        <w:rPr>
          <w:rFonts w:ascii="TH SarabunPSK" w:eastAsia="Cordia New" w:hAnsi="TH SarabunPSK" w:cs="TH SarabunPSK"/>
          <w:b/>
          <w:bCs/>
          <w:sz w:val="16"/>
          <w:szCs w:val="16"/>
          <w:lang w:eastAsia="en-US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9"/>
      </w:tblGrid>
      <w:tr w:rsidR="00BC668E" w:rsidRPr="0089171B" w:rsidTr="006102F0">
        <w:trPr>
          <w:trHeight w:val="6317"/>
        </w:trPr>
        <w:tc>
          <w:tcPr>
            <w:tcW w:w="9889" w:type="dxa"/>
          </w:tcPr>
          <w:p w:rsidR="00BC668E" w:rsidRPr="0089171B" w:rsidRDefault="00BC668E" w:rsidP="006102F0">
            <w:pPr>
              <w:suppressAutoHyphens w:val="0"/>
              <w:rPr>
                <w:rFonts w:ascii="TH SarabunIT๙" w:eastAsia="Cordia New" w:hAnsi="TH SarabunIT๙" w:cs="TH SarabunIT๙"/>
                <w:sz w:val="16"/>
                <w:szCs w:val="16"/>
                <w:lang w:eastAsia="en-US"/>
              </w:rPr>
            </w:pPr>
          </w:p>
          <w:p w:rsidR="00BC668E" w:rsidRPr="0089171B" w:rsidRDefault="00BC668E" w:rsidP="006102F0">
            <w:pPr>
              <w:suppressAutoHyphens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89171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en-US"/>
              </w:rPr>
              <w:t xml:space="preserve">๑. ชื่อโครงการ   </w:t>
            </w:r>
            <w:bookmarkStart w:id="0" w:name="_GoBack"/>
            <w:r w:rsidRPr="002950D8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โครงการ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 xml:space="preserve">วางท่อระบายน้ำ 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คสล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 xml:space="preserve">. และพร้อมบ่อพัก </w:t>
            </w:r>
            <w:r>
              <w:rPr>
                <w:rFonts w:ascii="TH SarabunIT๙" w:eastAsia="-@-D-RCW 2550 v.2.00-" w:hAnsi="TH SarabunIT๙" w:cs="TH SarabunIT๙"/>
                <w:sz w:val="32"/>
                <w:szCs w:val="32"/>
                <w:cs/>
              </w:rPr>
              <w:t xml:space="preserve">หมู่ที่ </w:t>
            </w:r>
            <w:r>
              <w:rPr>
                <w:rFonts w:ascii="TH SarabunIT๙" w:eastAsia="-@-D-RCW 2550 v.2.00-" w:hAnsi="TH SarabunIT๙" w:cs="TH SarabunIT๙" w:hint="cs"/>
                <w:sz w:val="32"/>
                <w:szCs w:val="32"/>
                <w:cs/>
              </w:rPr>
              <w:t>๑</w:t>
            </w:r>
            <w:r w:rsidRPr="0089171B">
              <w:rPr>
                <w:rFonts w:ascii="TH SarabunIT๙" w:eastAsia="-@-D-RCW 2550 v.2.00-" w:hAnsi="TH SarabunIT๙" w:cs="TH SarabunIT๙"/>
                <w:sz w:val="32"/>
                <w:szCs w:val="32"/>
                <w:cs/>
              </w:rPr>
              <w:t xml:space="preserve"> ตำบลวังเย็น </w:t>
            </w:r>
            <w:bookmarkEnd w:id="0"/>
          </w:p>
          <w:p w:rsidR="00BC668E" w:rsidRPr="0089171B" w:rsidRDefault="00BC668E" w:rsidP="006102F0">
            <w:pPr>
              <w:suppressAutoHyphens w:val="0"/>
              <w:rPr>
                <w:rFonts w:ascii="TH SarabunIT๙" w:eastAsia="Cordia New" w:hAnsi="TH SarabunIT๙" w:cs="TH SarabunIT๙"/>
                <w:sz w:val="16"/>
                <w:szCs w:val="16"/>
                <w:lang w:eastAsia="en-US"/>
              </w:rPr>
            </w:pPr>
            <w:r w:rsidRPr="0089171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:rsidR="00BC668E" w:rsidRPr="0089171B" w:rsidRDefault="00BC668E" w:rsidP="006102F0">
            <w:pPr>
              <w:suppressAutoHyphens w:val="0"/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 w:rsidRPr="0089171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en-US"/>
              </w:rPr>
              <w:t>๒.</w:t>
            </w:r>
            <w:r w:rsidRPr="0089171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en-US"/>
              </w:rPr>
              <w:t xml:space="preserve">   </w:t>
            </w:r>
            <w:r w:rsidRPr="0089171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en-US"/>
              </w:rPr>
              <w:t>หน่วยงานเจ้าของโครงการ</w:t>
            </w:r>
            <w:r w:rsidRPr="0089171B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 xml:space="preserve">     กองช่าง องค์การบริหารส่วนตำบลวังเย็น</w:t>
            </w:r>
          </w:p>
          <w:p w:rsidR="00BC668E" w:rsidRPr="0089171B" w:rsidRDefault="00BC668E" w:rsidP="006102F0">
            <w:pPr>
              <w:suppressAutoHyphens w:val="0"/>
              <w:rPr>
                <w:rFonts w:ascii="TH SarabunIT๙" w:eastAsia="Cordia New" w:hAnsi="TH SarabunIT๙" w:cs="TH SarabunIT๙"/>
                <w:sz w:val="16"/>
                <w:szCs w:val="16"/>
                <w:lang w:eastAsia="en-US"/>
              </w:rPr>
            </w:pPr>
          </w:p>
          <w:p w:rsidR="00BC668E" w:rsidRPr="0089171B" w:rsidRDefault="00BC668E" w:rsidP="006102F0">
            <w:pPr>
              <w:suppressAutoHyphens w:val="0"/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 w:rsidRPr="0089171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en-US"/>
              </w:rPr>
              <w:t>๓. วงเงินงบประมาณที่ได้รับจัดสรร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 xml:space="preserve">   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326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>,4</w:t>
            </w:r>
            <w:r w:rsidRPr="00EA6622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>0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0.-</w:t>
            </w:r>
            <w:r w:rsidRPr="00EA6622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>บาท</w:t>
            </w:r>
            <w:r w:rsidRPr="00EA6622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 xml:space="preserve">  (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สามแสนสองหมื่นหกพันสี่ร้อย</w:t>
            </w:r>
            <w:r w:rsidRPr="00EA6622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บาทถ้วน)</w:t>
            </w:r>
          </w:p>
          <w:p w:rsidR="00BC668E" w:rsidRPr="0089171B" w:rsidRDefault="00BC668E" w:rsidP="006102F0">
            <w:pPr>
              <w:suppressAutoHyphens w:val="0"/>
              <w:rPr>
                <w:rFonts w:ascii="TH SarabunIT๙" w:eastAsia="Cordia New" w:hAnsi="TH SarabunIT๙" w:cs="TH SarabunIT๙"/>
                <w:sz w:val="16"/>
                <w:szCs w:val="16"/>
                <w:lang w:eastAsia="en-US"/>
              </w:rPr>
            </w:pPr>
          </w:p>
          <w:p w:rsidR="00BC668E" w:rsidRDefault="00BC668E" w:rsidP="006102F0">
            <w:pPr>
              <w:suppressAutoHyphens w:val="0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89171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en-US"/>
              </w:rPr>
              <w:t>๔.  ลักษณะงาน (โดยสังเขป)</w:t>
            </w:r>
            <w:r w:rsidRPr="0089171B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 xml:space="preserve">  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 xml:space="preserve">วางท่อระบายน้ำ 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คสล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. ขนาด</w:t>
            </w:r>
            <w:r>
              <w:rPr>
                <w:rFonts w:ascii="TH SarabunIT๙" w:hAnsi="TH SarabunIT๙" w:cs="TH SarabunIT๙" w:hint="cs"/>
                <w:color w:val="4D5156"/>
                <w:sz w:val="32"/>
                <w:szCs w:val="32"/>
                <w:shd w:val="clear" w:color="auto" w:fill="FFFFFF"/>
                <w:cs/>
              </w:rPr>
              <w:t xml:space="preserve"> </w:t>
            </w:r>
            <w:r w:rsidRPr="0089171B">
              <w:rPr>
                <w:rFonts w:ascii="Arial" w:hAnsi="Arial" w:cs="Arial"/>
                <w:color w:val="4D5156"/>
                <w:sz w:val="21"/>
                <w:szCs w:val="21"/>
                <w:shd w:val="clear" w:color="auto" w:fill="FFFFFF"/>
              </w:rPr>
              <w:t>Ø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 xml:space="preserve"> 0.60 เมตร (ชั้น 3) และพร้อมบ่อพัก ความยาวรวม 146.00 เมตร บริเวณบ้านนางสมเจียด ภู่ห้อย จนสิ้นสุดโครงการ </w:t>
            </w:r>
            <w:r w:rsidRPr="0089171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รายละเอียดตามแบบที่ </w:t>
            </w:r>
            <w:proofErr w:type="spellStart"/>
            <w:r w:rsidRPr="0089171B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89171B">
              <w:rPr>
                <w:rFonts w:ascii="TH SarabunIT๙" w:hAnsi="TH SarabunIT๙" w:cs="TH SarabunIT๙"/>
                <w:sz w:val="32"/>
                <w:szCs w:val="32"/>
                <w:cs/>
              </w:rPr>
              <w:t>.วังเย็นกำหนด</w:t>
            </w:r>
          </w:p>
          <w:p w:rsidR="00BC668E" w:rsidRPr="0089171B" w:rsidRDefault="00BC668E" w:rsidP="006102F0">
            <w:pPr>
              <w:suppressAutoHyphens w:val="0"/>
              <w:jc w:val="both"/>
              <w:rPr>
                <w:rFonts w:ascii="TH SarabunIT๙" w:eastAsia="Cordia New" w:hAnsi="TH SarabunIT๙" w:cs="TH SarabunIT๙"/>
                <w:sz w:val="16"/>
                <w:szCs w:val="16"/>
                <w:lang w:eastAsia="en-US"/>
              </w:rPr>
            </w:pPr>
            <w:r w:rsidRPr="0089171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:rsidR="00BC668E" w:rsidRPr="0089171B" w:rsidRDefault="00BC668E" w:rsidP="006102F0">
            <w:pPr>
              <w:suppressAutoHyphens w:val="0"/>
              <w:jc w:val="both"/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 w:rsidRPr="0089171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en-US"/>
              </w:rPr>
              <w:t>๕.  ราคากลางคำนวณ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 xml:space="preserve">   ณ   วันที่  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๗</w:t>
            </w:r>
            <w:r w:rsidRPr="0089171B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 xml:space="preserve">  มิถุนายน  256๗</w:t>
            </w:r>
            <w:r w:rsidRPr="0089171B"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89171B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 xml:space="preserve"> </w:t>
            </w:r>
          </w:p>
          <w:p w:rsidR="00BC668E" w:rsidRPr="0089171B" w:rsidRDefault="00BC668E" w:rsidP="006102F0">
            <w:pPr>
              <w:suppressAutoHyphens w:val="0"/>
              <w:jc w:val="both"/>
              <w:rPr>
                <w:rFonts w:ascii="TH SarabunIT๙" w:eastAsia="Cordia New" w:hAnsi="TH SarabunIT๙" w:cs="TH SarabunIT๙"/>
                <w:sz w:val="10"/>
                <w:szCs w:val="10"/>
                <w:cs/>
                <w:lang w:eastAsia="en-US"/>
              </w:rPr>
            </w:pPr>
          </w:p>
          <w:p w:rsidR="00BC668E" w:rsidRPr="0089171B" w:rsidRDefault="00BC668E" w:rsidP="006102F0">
            <w:pPr>
              <w:suppressAutoHyphens w:val="0"/>
              <w:jc w:val="both"/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 w:rsidRPr="0089171B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 xml:space="preserve">    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>เป็นเงิน  3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23</w:t>
            </w:r>
            <w:r w:rsidRPr="0089171B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>,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 xml:space="preserve">000.- บาท  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(สาม</w:t>
            </w:r>
            <w:r w:rsidRPr="002950D8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แสน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สอง</w:t>
            </w:r>
            <w:r w:rsidRPr="002950D8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หมื่นสามพันบาทถ้วน)</w:t>
            </w:r>
          </w:p>
          <w:p w:rsidR="00BC668E" w:rsidRPr="0089171B" w:rsidRDefault="00BC668E" w:rsidP="006102F0">
            <w:pPr>
              <w:suppressAutoHyphens w:val="0"/>
              <w:jc w:val="both"/>
              <w:rPr>
                <w:rFonts w:ascii="TH SarabunIT๙" w:eastAsia="Cordia New" w:hAnsi="TH SarabunIT๙" w:cs="TH SarabunIT๙"/>
                <w:sz w:val="16"/>
                <w:szCs w:val="16"/>
                <w:lang w:eastAsia="en-US"/>
              </w:rPr>
            </w:pPr>
          </w:p>
          <w:p w:rsidR="00BC668E" w:rsidRPr="0089171B" w:rsidRDefault="00BC668E" w:rsidP="006102F0">
            <w:pPr>
              <w:suppressAutoHyphens w:val="0"/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89171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en-US"/>
              </w:rPr>
              <w:t>๖. บัญชีประมาณการราคากลาง</w:t>
            </w:r>
          </w:p>
          <w:p w:rsidR="00BC668E" w:rsidRPr="0089171B" w:rsidRDefault="00BC668E" w:rsidP="006102F0">
            <w:pPr>
              <w:suppressAutoHyphens w:val="0"/>
              <w:jc w:val="both"/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</w:pPr>
            <w:r w:rsidRPr="0089171B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 xml:space="preserve">       6.๑  แบบ </w:t>
            </w:r>
            <w:proofErr w:type="spellStart"/>
            <w:r w:rsidRPr="0089171B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>ปร</w:t>
            </w:r>
            <w:proofErr w:type="spellEnd"/>
            <w:r w:rsidRPr="0089171B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>.๔</w:t>
            </w:r>
            <w:r w:rsidRPr="0089171B"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  <w:t xml:space="preserve"> </w:t>
            </w:r>
          </w:p>
          <w:p w:rsidR="00BC668E" w:rsidRPr="0089171B" w:rsidRDefault="00BC668E" w:rsidP="006102F0">
            <w:pPr>
              <w:suppressAutoHyphens w:val="0"/>
              <w:jc w:val="both"/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 w:rsidRPr="0089171B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 xml:space="preserve">       6.๒  แบบ </w:t>
            </w:r>
            <w:proofErr w:type="spellStart"/>
            <w:r w:rsidRPr="0089171B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>ปร</w:t>
            </w:r>
            <w:proofErr w:type="spellEnd"/>
            <w:r w:rsidRPr="0089171B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 xml:space="preserve">.๕ </w:t>
            </w:r>
          </w:p>
          <w:p w:rsidR="00BC668E" w:rsidRPr="0089171B" w:rsidRDefault="00BC668E" w:rsidP="006102F0">
            <w:pPr>
              <w:suppressAutoHyphens w:val="0"/>
              <w:jc w:val="both"/>
              <w:rPr>
                <w:rFonts w:ascii="TH SarabunIT๙" w:eastAsia="Cordia New" w:hAnsi="TH SarabunIT๙" w:cs="TH SarabunIT๙"/>
                <w:sz w:val="16"/>
                <w:szCs w:val="16"/>
                <w:lang w:eastAsia="en-US"/>
              </w:rPr>
            </w:pPr>
          </w:p>
          <w:p w:rsidR="00BC668E" w:rsidRPr="0089171B" w:rsidRDefault="00BC668E" w:rsidP="006102F0">
            <w:pPr>
              <w:suppressAutoHyphens w:val="0"/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en-US"/>
              </w:rPr>
            </w:pPr>
            <w:r w:rsidRPr="0089171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en-US"/>
              </w:rPr>
              <w:t>๗.  รายชื่อคณะกรรมการกำหนดราคากลาง</w:t>
            </w:r>
          </w:p>
          <w:p w:rsidR="00BC668E" w:rsidRPr="0089171B" w:rsidRDefault="00BC668E" w:rsidP="006102F0">
            <w:pPr>
              <w:suppressAutoHyphens w:val="0"/>
              <w:jc w:val="both"/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 w:rsidRPr="0089171B">
              <w:rPr>
                <w:rFonts w:ascii="TH SarabunIT๙" w:eastAsia="Cordia New" w:hAnsi="TH SarabunIT๙" w:cs="TH SarabunIT๙"/>
                <w:color w:val="FF0000"/>
                <w:sz w:val="32"/>
                <w:szCs w:val="32"/>
                <w:cs/>
                <w:lang w:eastAsia="en-US"/>
              </w:rPr>
              <w:t xml:space="preserve">        </w:t>
            </w:r>
            <w:r w:rsidRPr="0089171B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 xml:space="preserve">7.๑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  <w:t>นาย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  <w:t>สัญ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  <w:t xml:space="preserve">ชัย    </w:t>
            </w:r>
            <w:r w:rsidRPr="0089171B"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  <w:t xml:space="preserve">แช่มชูงาม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eastAsia="en-US"/>
              </w:rPr>
              <w:t xml:space="preserve"> </w:t>
            </w:r>
            <w:r w:rsidRPr="0089171B"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  <w:t xml:space="preserve">ตำแหน่ง   ผู้อำนวยการกองช่าง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 xml:space="preserve">              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 xml:space="preserve">   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 xml:space="preserve"> </w:t>
            </w:r>
            <w:r w:rsidRPr="0089171B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 xml:space="preserve"> ประธานกรรมการ</w:t>
            </w:r>
          </w:p>
          <w:p w:rsidR="00BC668E" w:rsidRPr="0089171B" w:rsidRDefault="00BC668E" w:rsidP="006102F0">
            <w:pPr>
              <w:suppressAutoHyphens w:val="0"/>
              <w:jc w:val="both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</w:pPr>
            <w:r w:rsidRPr="0089171B"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  <w:t xml:space="preserve">       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>๗.๒  นาง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 xml:space="preserve">พรทิพย์   มาลาวงษ์  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>ตำแหน่ง  นัก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วิเคราะห์นโยบายและแผน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 xml:space="preserve">ชำนาญการ      </w:t>
            </w:r>
            <w:r w:rsidRPr="0089171B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 xml:space="preserve"> กรรมการ</w:t>
            </w:r>
          </w:p>
          <w:p w:rsidR="00BC668E" w:rsidRPr="0089171B" w:rsidRDefault="00BC668E" w:rsidP="006102F0">
            <w:pPr>
              <w:suppressAutoHyphens w:val="0"/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 w:rsidRPr="0089171B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 xml:space="preserve">       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>7.๓ นา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 xml:space="preserve">ยสธนศักดิ์  อุปโคตร    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 xml:space="preserve">ตำแหน่ง  </w:t>
            </w:r>
            <w:r w:rsidRPr="0089171B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>นักวิชาการ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 xml:space="preserve">ศึกษาชำนาญการ                    </w:t>
            </w:r>
            <w:r w:rsidRPr="0089171B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 xml:space="preserve"> กรรมการ</w:t>
            </w:r>
          </w:p>
          <w:p w:rsidR="00BC668E" w:rsidRPr="0089171B" w:rsidRDefault="00BC668E" w:rsidP="006102F0">
            <w:pPr>
              <w:suppressAutoHyphens w:val="0"/>
              <w:jc w:val="both"/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</w:pPr>
            <w:r w:rsidRPr="0089171B">
              <w:rPr>
                <w:rFonts w:ascii="TH SarabunIT๙" w:eastAsia="Cordia New" w:hAnsi="TH SarabunIT๙" w:cs="TH SarabunIT๙"/>
                <w:color w:val="FF0000"/>
                <w:sz w:val="32"/>
                <w:szCs w:val="32"/>
                <w:cs/>
                <w:lang w:eastAsia="en-US"/>
              </w:rPr>
              <w:t xml:space="preserve">        </w:t>
            </w:r>
          </w:p>
        </w:tc>
      </w:tr>
    </w:tbl>
    <w:p w:rsidR="00BC668E" w:rsidRPr="0089171B" w:rsidRDefault="00BC668E" w:rsidP="00BC668E">
      <w:pPr>
        <w:suppressAutoHyphens w:val="0"/>
        <w:ind w:firstLine="1440"/>
        <w:jc w:val="thaiDistribute"/>
        <w:rPr>
          <w:rFonts w:ascii="TH SarabunPSK" w:eastAsia="Cordia New" w:hAnsi="TH SarabunPSK" w:cs="TH SarabunPSK" w:hint="cs"/>
          <w:sz w:val="32"/>
          <w:szCs w:val="32"/>
          <w:lang w:eastAsia="en-US"/>
        </w:rPr>
      </w:pPr>
    </w:p>
    <w:p w:rsidR="00BC668E" w:rsidRPr="0089171B" w:rsidRDefault="00BC668E" w:rsidP="00BC668E"/>
    <w:p w:rsidR="00BC668E" w:rsidRPr="0089171B" w:rsidRDefault="00BC668E" w:rsidP="00BC668E">
      <w:pPr>
        <w:suppressAutoHyphens w:val="0"/>
        <w:rPr>
          <w:rFonts w:ascii="Angsana New" w:eastAsia="Cordia New" w:hAnsi="Angsana New"/>
          <w:sz w:val="16"/>
          <w:szCs w:val="16"/>
        </w:rPr>
      </w:pPr>
    </w:p>
    <w:p w:rsidR="00BC668E" w:rsidRDefault="00BC668E" w:rsidP="00BC668E">
      <w:pPr>
        <w:suppressAutoHyphens w:val="0"/>
        <w:rPr>
          <w:rFonts w:ascii="Angsana New" w:eastAsia="Cordia New" w:hAnsi="Angsana New"/>
          <w:sz w:val="16"/>
          <w:szCs w:val="16"/>
        </w:rPr>
      </w:pPr>
    </w:p>
    <w:p w:rsidR="00BC668E" w:rsidRDefault="00BC668E" w:rsidP="00BC668E">
      <w:pPr>
        <w:suppressAutoHyphens w:val="0"/>
        <w:rPr>
          <w:rFonts w:ascii="Angsana New" w:eastAsia="Cordia New" w:hAnsi="Angsana New"/>
          <w:sz w:val="16"/>
          <w:szCs w:val="16"/>
        </w:rPr>
      </w:pPr>
    </w:p>
    <w:p w:rsidR="00BC668E" w:rsidRDefault="00BC668E" w:rsidP="00BC668E">
      <w:pPr>
        <w:suppressAutoHyphens w:val="0"/>
        <w:rPr>
          <w:rFonts w:ascii="Angsana New" w:eastAsia="Cordia New" w:hAnsi="Angsana New"/>
          <w:sz w:val="16"/>
          <w:szCs w:val="16"/>
        </w:rPr>
      </w:pPr>
    </w:p>
    <w:p w:rsidR="00BC668E" w:rsidRDefault="00BC668E" w:rsidP="00BC668E">
      <w:pPr>
        <w:suppressAutoHyphens w:val="0"/>
        <w:rPr>
          <w:rFonts w:ascii="Angsana New" w:eastAsia="Cordia New" w:hAnsi="Angsana New"/>
          <w:sz w:val="16"/>
          <w:szCs w:val="16"/>
        </w:rPr>
      </w:pPr>
    </w:p>
    <w:p w:rsidR="00BC668E" w:rsidRDefault="00BC668E" w:rsidP="00BC668E">
      <w:pPr>
        <w:suppressAutoHyphens w:val="0"/>
        <w:rPr>
          <w:rFonts w:ascii="Angsana New" w:eastAsia="Cordia New" w:hAnsi="Angsana New"/>
          <w:sz w:val="16"/>
          <w:szCs w:val="16"/>
        </w:rPr>
      </w:pPr>
    </w:p>
    <w:p w:rsidR="00BC668E" w:rsidRDefault="00BC668E" w:rsidP="00BC668E">
      <w:pPr>
        <w:suppressAutoHyphens w:val="0"/>
        <w:rPr>
          <w:rFonts w:ascii="Angsana New" w:eastAsia="Cordia New" w:hAnsi="Angsana New"/>
          <w:sz w:val="16"/>
          <w:szCs w:val="16"/>
        </w:rPr>
      </w:pPr>
    </w:p>
    <w:p w:rsidR="00BC668E" w:rsidRDefault="00BC668E" w:rsidP="00BC668E">
      <w:pPr>
        <w:suppressAutoHyphens w:val="0"/>
        <w:rPr>
          <w:rFonts w:ascii="Angsana New" w:eastAsia="Cordia New" w:hAnsi="Angsana New"/>
          <w:sz w:val="16"/>
          <w:szCs w:val="16"/>
        </w:rPr>
      </w:pPr>
    </w:p>
    <w:p w:rsidR="00BC668E" w:rsidRDefault="00BC668E" w:rsidP="00BC668E">
      <w:pPr>
        <w:suppressAutoHyphens w:val="0"/>
        <w:rPr>
          <w:rFonts w:ascii="Angsana New" w:eastAsia="Cordia New" w:hAnsi="Angsana New"/>
          <w:sz w:val="16"/>
          <w:szCs w:val="16"/>
        </w:rPr>
      </w:pPr>
    </w:p>
    <w:p w:rsidR="00BC668E" w:rsidRDefault="00BC668E" w:rsidP="00BC668E">
      <w:pPr>
        <w:suppressAutoHyphens w:val="0"/>
        <w:rPr>
          <w:rFonts w:ascii="Angsana New" w:eastAsia="Cordia New" w:hAnsi="Angsana New"/>
          <w:sz w:val="16"/>
          <w:szCs w:val="16"/>
        </w:rPr>
      </w:pPr>
    </w:p>
    <w:p w:rsidR="00BC668E" w:rsidRDefault="00BC668E" w:rsidP="00BC668E">
      <w:pPr>
        <w:suppressAutoHyphens w:val="0"/>
        <w:rPr>
          <w:rFonts w:ascii="Angsana New" w:eastAsia="Cordia New" w:hAnsi="Angsana New"/>
          <w:sz w:val="16"/>
          <w:szCs w:val="16"/>
        </w:rPr>
      </w:pPr>
    </w:p>
    <w:p w:rsidR="00BC668E" w:rsidRDefault="00BC668E" w:rsidP="00BC668E">
      <w:pPr>
        <w:suppressAutoHyphens w:val="0"/>
        <w:rPr>
          <w:rFonts w:ascii="Angsana New" w:eastAsia="Cordia New" w:hAnsi="Angsana New"/>
          <w:sz w:val="16"/>
          <w:szCs w:val="16"/>
        </w:rPr>
      </w:pPr>
    </w:p>
    <w:p w:rsidR="00BC668E" w:rsidRDefault="00BC668E" w:rsidP="00BC668E">
      <w:pPr>
        <w:suppressAutoHyphens w:val="0"/>
        <w:rPr>
          <w:rFonts w:ascii="Angsana New" w:eastAsia="Cordia New" w:hAnsi="Angsana New"/>
          <w:sz w:val="16"/>
          <w:szCs w:val="16"/>
        </w:rPr>
      </w:pPr>
    </w:p>
    <w:p w:rsidR="00BC668E" w:rsidRDefault="00BC668E" w:rsidP="00BC668E">
      <w:pPr>
        <w:suppressAutoHyphens w:val="0"/>
        <w:rPr>
          <w:rFonts w:ascii="Angsana New" w:eastAsia="Cordia New" w:hAnsi="Angsana New"/>
          <w:sz w:val="16"/>
          <w:szCs w:val="16"/>
        </w:rPr>
      </w:pPr>
    </w:p>
    <w:p w:rsidR="00BC668E" w:rsidRDefault="00BC668E" w:rsidP="00BC668E">
      <w:pPr>
        <w:suppressAutoHyphens w:val="0"/>
        <w:rPr>
          <w:rFonts w:ascii="Angsana New" w:eastAsia="Cordia New" w:hAnsi="Angsana New"/>
          <w:sz w:val="16"/>
          <w:szCs w:val="16"/>
        </w:rPr>
      </w:pPr>
    </w:p>
    <w:p w:rsidR="00BC668E" w:rsidRDefault="00BC668E" w:rsidP="00BC668E">
      <w:pPr>
        <w:suppressAutoHyphens w:val="0"/>
        <w:rPr>
          <w:rFonts w:ascii="Angsana New" w:eastAsia="Cordia New" w:hAnsi="Angsana New"/>
          <w:sz w:val="16"/>
          <w:szCs w:val="16"/>
        </w:rPr>
      </w:pPr>
    </w:p>
    <w:p w:rsidR="00BC668E" w:rsidRDefault="00BC668E" w:rsidP="00BC668E">
      <w:pPr>
        <w:suppressAutoHyphens w:val="0"/>
        <w:rPr>
          <w:rFonts w:ascii="Angsana New" w:eastAsia="Cordia New" w:hAnsi="Angsana New"/>
          <w:sz w:val="16"/>
          <w:szCs w:val="16"/>
        </w:rPr>
      </w:pPr>
    </w:p>
    <w:p w:rsidR="00BC668E" w:rsidRDefault="00BC668E" w:rsidP="00BC668E">
      <w:pPr>
        <w:suppressAutoHyphens w:val="0"/>
        <w:rPr>
          <w:rFonts w:ascii="Angsana New" w:eastAsia="Cordia New" w:hAnsi="Angsana New" w:hint="cs"/>
          <w:sz w:val="16"/>
          <w:szCs w:val="16"/>
        </w:rPr>
      </w:pPr>
    </w:p>
    <w:p w:rsidR="00B40EFC" w:rsidRDefault="00B40EFC"/>
    <w:sectPr w:rsidR="00B40EFC" w:rsidSect="00BC668E">
      <w:pgSz w:w="11906" w:h="16838"/>
      <w:pgMar w:top="1418" w:right="1247" w:bottom="1418" w:left="124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9F61ABB-C0C4-4F3B-872B-6CF343718707}"/>
    <w:embedBold r:id="rId2" w:fontKey="{DBDC8B33-37CA-405E-BA19-6515B4F7F78A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19E62635-7DE3-4E6E-9F6B-691CE4132509}"/>
    <w:embedBold r:id="rId4" w:fontKey="{08A1E824-B180-422D-B4C2-B35B577C36A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5" w:fontKey="{7A9E6841-F68D-4FE1-9465-AFEBB60ABD2C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6" w:fontKey="{A00C900A-5D19-4A8F-B5C3-08472A6D4709}"/>
    <w:embedBold r:id="rId7" w:fontKey="{A2367F44-5675-4555-8DCE-9C2D06FEA6E1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8" w:fontKey="{94C139DA-1F48-4B95-8372-EB2A889A931C}"/>
    <w:embedBold r:id="rId9" w:fontKey="{E266CE90-2CB0-43C2-B4C2-51EE20355F21}"/>
  </w:font>
  <w:font w:name="-@-D-RCW 2550 v.2.00-">
    <w:panose1 w:val="02000000000000000000"/>
    <w:charset w:val="00"/>
    <w:family w:val="auto"/>
    <w:pitch w:val="variable"/>
    <w:sig w:usb0="A10002AF" w:usb1="500078FB" w:usb2="00000000" w:usb3="00000000" w:csb0="0001019F" w:csb1="00000000"/>
    <w:embedRegular r:id="rId10" w:fontKey="{83324896-261F-4DB1-B026-DD328818440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5E05DFFB-29C5-44D5-8F0F-1A863EDB871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68E"/>
    <w:rsid w:val="00B40EFC"/>
    <w:rsid w:val="00BC6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088AA6C-7B0F-4A20-B308-B1A873309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668E"/>
    <w:pPr>
      <w:suppressAutoHyphens/>
      <w:spacing w:after="0" w:line="240" w:lineRule="auto"/>
    </w:pPr>
    <w:rPr>
      <w:rFonts w:ascii="Times New Roman" w:eastAsia="Times New Roman" w:hAnsi="Times New Roman" w:cs="Angsana New"/>
      <w:sz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158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บัญชี Microsoft</dc:creator>
  <cp:keywords/>
  <dc:description/>
  <cp:lastModifiedBy>บัญชี Microsoft</cp:lastModifiedBy>
  <cp:revision>1</cp:revision>
  <dcterms:created xsi:type="dcterms:W3CDTF">2024-06-26T02:24:00Z</dcterms:created>
  <dcterms:modified xsi:type="dcterms:W3CDTF">2024-06-26T02:26:00Z</dcterms:modified>
</cp:coreProperties>
</file>